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FA8B9" w14:textId="77777777" w:rsidR="00091548" w:rsidRPr="00091548" w:rsidRDefault="00091548" w:rsidP="00091548">
      <w:pPr>
        <w:jc w:val="center"/>
        <w:rPr>
          <w:b/>
          <w:bCs/>
        </w:rPr>
      </w:pPr>
      <w:r w:rsidRPr="00091548">
        <w:rPr>
          <w:b/>
          <w:bCs/>
        </w:rPr>
        <w:t>Proposed Updates to WEAU Articles of Incorporation and Bylaws</w:t>
      </w:r>
    </w:p>
    <w:p w14:paraId="20088F49" w14:textId="77777777" w:rsidR="00091548" w:rsidRPr="00091548" w:rsidRDefault="00091548" w:rsidP="00091548">
      <w:r w:rsidRPr="00091548">
        <w:t>The WEAU Board of Directors is proposing several updates to the Association's Articles of Incorporation and Bylaws for consideration by the membership.</w:t>
      </w:r>
    </w:p>
    <w:p w14:paraId="036DA157" w14:textId="44E0B567" w:rsidR="00091548" w:rsidRPr="00091548" w:rsidRDefault="00091548" w:rsidP="00091548">
      <w:r w:rsidRPr="00091548">
        <w:t xml:space="preserve">The proposed amendments are intended to update and clarify the Association's governing documents, align them with current organizational practices, and improve consistency between the Articles and Bylaws. The changes include administrative updates, clarification of officer and board positions, updates to board succession and training roles, accommodation of electronic communications and voting practices, and other governance improvements. The amendments do not change the mission or purpose of WEAU. </w:t>
      </w:r>
    </w:p>
    <w:p w14:paraId="1FD33477" w14:textId="77777777" w:rsidR="00091548" w:rsidRPr="00091548" w:rsidRDefault="00091548" w:rsidP="00091548">
      <w:r w:rsidRPr="00091548">
        <w:t xml:space="preserve">In accordance with the WEAU Articles of Incorporation and Bylaws, amendments must be approved by </w:t>
      </w:r>
      <w:proofErr w:type="gramStart"/>
      <w:r w:rsidRPr="00091548">
        <w:t>the membership</w:t>
      </w:r>
      <w:proofErr w:type="gramEnd"/>
      <w:r w:rsidRPr="00091548">
        <w:t>. Members are encouraged to review the proposed amendments and cast their vote during the electronic voting period.</w:t>
      </w:r>
    </w:p>
    <w:p w14:paraId="6C418D4A" w14:textId="77777777" w:rsidR="005D08C8" w:rsidRDefault="00091548" w:rsidP="00091548">
      <w:r w:rsidRPr="00091548">
        <w:t>The complete proposed amendments are available for review below.</w:t>
      </w:r>
    </w:p>
    <w:p w14:paraId="3E6CEFB2" w14:textId="42B34A55" w:rsidR="009A7B0A" w:rsidRDefault="00091548" w:rsidP="00091548">
      <w:r w:rsidRPr="00091548">
        <w:t xml:space="preserve">Voting will be conducted </w:t>
      </w:r>
      <w:proofErr w:type="gramStart"/>
      <w:r w:rsidRPr="00091548">
        <w:t>electronically</w:t>
      </w:r>
      <w:proofErr w:type="gramEnd"/>
      <w:r w:rsidRPr="00091548">
        <w:t xml:space="preserve"> </w:t>
      </w:r>
      <w:r w:rsidR="006A3829" w:rsidRPr="005D08C8">
        <w:rPr>
          <w:b/>
          <w:bCs/>
        </w:rPr>
        <w:t xml:space="preserve">August 24, </w:t>
      </w:r>
      <w:proofErr w:type="gramStart"/>
      <w:r w:rsidR="006A3829" w:rsidRPr="005D08C8">
        <w:rPr>
          <w:b/>
          <w:bCs/>
        </w:rPr>
        <w:t>2026</w:t>
      </w:r>
      <w:proofErr w:type="gramEnd"/>
      <w:r w:rsidR="006A3829">
        <w:t xml:space="preserve"> through </w:t>
      </w:r>
      <w:r w:rsidR="006A3829" w:rsidRPr="005D08C8">
        <w:rPr>
          <w:b/>
          <w:bCs/>
        </w:rPr>
        <w:t xml:space="preserve">September 30, </w:t>
      </w:r>
      <w:proofErr w:type="gramStart"/>
      <w:r w:rsidR="006A3829" w:rsidRPr="005D08C8">
        <w:rPr>
          <w:b/>
          <w:bCs/>
        </w:rPr>
        <w:t>2026</w:t>
      </w:r>
      <w:proofErr w:type="gramEnd"/>
      <w:r w:rsidR="006A3829">
        <w:t xml:space="preserve"> </w:t>
      </w:r>
      <w:r w:rsidRPr="00091548">
        <w:t>through ElectionRunner</w:t>
      </w:r>
      <w:r w:rsidR="006A3829">
        <w:t>.com</w:t>
      </w:r>
      <w:r w:rsidRPr="00091548">
        <w:t>.</w:t>
      </w:r>
      <w:r w:rsidR="006A3829">
        <w:t xml:space="preserve">  Ballots will be sent to the email address associated with </w:t>
      </w:r>
      <w:r w:rsidR="00BF719B">
        <w:t>each member’s</w:t>
      </w:r>
      <w:r w:rsidR="006A3829">
        <w:t xml:space="preserve"> WEF/WEAU membership.  </w:t>
      </w:r>
    </w:p>
    <w:p w14:paraId="00D16D40" w14:textId="77777777" w:rsidR="00BF719B" w:rsidRDefault="00BF719B" w:rsidP="00091548">
      <w:r w:rsidRPr="00BF719B">
        <w:t>To ensure you receive your ballot, please verify that your email address is current in your WEF member profile before voting begins</w:t>
      </w:r>
      <w:r>
        <w:t>.</w:t>
      </w:r>
    </w:p>
    <w:p w14:paraId="4C8AD7F3" w14:textId="77777777" w:rsidR="006E5D11" w:rsidRPr="006E5D11" w:rsidRDefault="006E5D11" w:rsidP="006E5D11">
      <w:r w:rsidRPr="006E5D11">
        <w:t xml:space="preserve">Visit </w:t>
      </w:r>
      <w:r w:rsidRPr="006E5D11">
        <w:rPr>
          <w:b/>
          <w:bCs/>
        </w:rPr>
        <w:t>www.WEF.org</w:t>
      </w:r>
      <w:r w:rsidRPr="006E5D11">
        <w:t xml:space="preserve"> and log in to your account. Select the member profile icon in the upper-right corner, then choose </w:t>
      </w:r>
      <w:r w:rsidRPr="006E5D11">
        <w:rPr>
          <w:b/>
          <w:bCs/>
        </w:rPr>
        <w:t>My Account</w:t>
      </w:r>
      <w:r w:rsidRPr="006E5D11">
        <w:t xml:space="preserve">. On the next page, select </w:t>
      </w:r>
      <w:r w:rsidRPr="006E5D11">
        <w:rPr>
          <w:b/>
          <w:bCs/>
        </w:rPr>
        <w:t>My Portal</w:t>
      </w:r>
      <w:r w:rsidRPr="006E5D11">
        <w:t xml:space="preserve"> from the menu on the left. Scroll to the </w:t>
      </w:r>
      <w:r w:rsidRPr="006E5D11">
        <w:rPr>
          <w:b/>
          <w:bCs/>
        </w:rPr>
        <w:t>Member Information | Email</w:t>
      </w:r>
      <w:r w:rsidRPr="006E5D11">
        <w:t xml:space="preserve"> section to review your current email address. If updates are needed, select the </w:t>
      </w:r>
      <w:r w:rsidRPr="006E5D11">
        <w:rPr>
          <w:b/>
          <w:bCs/>
        </w:rPr>
        <w:t>Change</w:t>
      </w:r>
      <w:r w:rsidRPr="006E5D11">
        <w:t xml:space="preserve"> link to edit your information.</w:t>
      </w:r>
    </w:p>
    <w:p w14:paraId="3AC908BE" w14:textId="584D46D6" w:rsidR="005614CB" w:rsidRPr="005614CB" w:rsidRDefault="005614CB" w:rsidP="005614CB">
      <w:r w:rsidRPr="005614CB">
        <w:t xml:space="preserve">If you do not receive a ballot after voting opens, please contact </w:t>
      </w:r>
      <w:r>
        <w:t>secretary@weau.org</w:t>
      </w:r>
    </w:p>
    <w:p w14:paraId="3498A290" w14:textId="587D5215" w:rsidR="00091548" w:rsidRPr="00091548" w:rsidRDefault="00091548" w:rsidP="00091548">
      <w:r w:rsidRPr="00091548">
        <w:t>Thank you for taking the time to participate in this important governance process.</w:t>
      </w:r>
    </w:p>
    <w:p w14:paraId="016AD692" w14:textId="1FAC80EC" w:rsidR="00F37112" w:rsidRDefault="00091548" w:rsidP="005614CB">
      <w:pPr>
        <w:pStyle w:val="ListParagraph"/>
        <w:numPr>
          <w:ilvl w:val="0"/>
          <w:numId w:val="1"/>
        </w:numPr>
      </w:pPr>
      <w:r>
        <w:t>Summary of Key Changes to the WEAU Articles of Incorporation and Bylaws</w:t>
      </w:r>
    </w:p>
    <w:p w14:paraId="596E7A5A" w14:textId="031A001D" w:rsidR="00091548" w:rsidRDefault="00091548" w:rsidP="005614CB">
      <w:pPr>
        <w:pStyle w:val="ListParagraph"/>
        <w:numPr>
          <w:ilvl w:val="0"/>
          <w:numId w:val="1"/>
        </w:numPr>
      </w:pPr>
      <w:r>
        <w:t>Redlined Articles of Incorporation and Bylaws (All edits shown)</w:t>
      </w:r>
    </w:p>
    <w:p w14:paraId="440A52C1" w14:textId="086EA68C" w:rsidR="00091548" w:rsidRDefault="00091548" w:rsidP="005614CB">
      <w:pPr>
        <w:pStyle w:val="ListParagraph"/>
        <w:numPr>
          <w:ilvl w:val="0"/>
          <w:numId w:val="1"/>
        </w:numPr>
      </w:pPr>
      <w:r>
        <w:t>Proposed Articles and Bylaws (Editing marks removed to show clean version of proposed documents)</w:t>
      </w:r>
    </w:p>
    <w:sectPr w:rsidR="00091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F1F6F"/>
    <w:multiLevelType w:val="hybridMultilevel"/>
    <w:tmpl w:val="485A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5476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48"/>
    <w:rsid w:val="00091548"/>
    <w:rsid w:val="00103F59"/>
    <w:rsid w:val="005614CB"/>
    <w:rsid w:val="005D08C8"/>
    <w:rsid w:val="006A3829"/>
    <w:rsid w:val="006E5D11"/>
    <w:rsid w:val="00864E3B"/>
    <w:rsid w:val="009338D7"/>
    <w:rsid w:val="009A7B0A"/>
    <w:rsid w:val="00BC5043"/>
    <w:rsid w:val="00BF719B"/>
    <w:rsid w:val="00E22019"/>
    <w:rsid w:val="00EC2303"/>
    <w:rsid w:val="00F37112"/>
    <w:rsid w:val="00F82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615A"/>
  <w15:chartTrackingRefBased/>
  <w15:docId w15:val="{4060FA77-1DFC-4B4B-B64C-B167CA88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5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5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5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5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5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548"/>
    <w:rPr>
      <w:rFonts w:eastAsiaTheme="majorEastAsia" w:cstheme="majorBidi"/>
      <w:color w:val="272727" w:themeColor="text1" w:themeTint="D8"/>
    </w:rPr>
  </w:style>
  <w:style w:type="paragraph" w:styleId="Title">
    <w:name w:val="Title"/>
    <w:basedOn w:val="Normal"/>
    <w:next w:val="Normal"/>
    <w:link w:val="TitleChar"/>
    <w:uiPriority w:val="10"/>
    <w:qFormat/>
    <w:rsid w:val="00091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548"/>
    <w:pPr>
      <w:spacing w:before="160"/>
      <w:jc w:val="center"/>
    </w:pPr>
    <w:rPr>
      <w:i/>
      <w:iCs/>
      <w:color w:val="404040" w:themeColor="text1" w:themeTint="BF"/>
    </w:rPr>
  </w:style>
  <w:style w:type="character" w:customStyle="1" w:styleId="QuoteChar">
    <w:name w:val="Quote Char"/>
    <w:basedOn w:val="DefaultParagraphFont"/>
    <w:link w:val="Quote"/>
    <w:uiPriority w:val="29"/>
    <w:rsid w:val="00091548"/>
    <w:rPr>
      <w:i/>
      <w:iCs/>
      <w:color w:val="404040" w:themeColor="text1" w:themeTint="BF"/>
    </w:rPr>
  </w:style>
  <w:style w:type="paragraph" w:styleId="ListParagraph">
    <w:name w:val="List Paragraph"/>
    <w:basedOn w:val="Normal"/>
    <w:uiPriority w:val="34"/>
    <w:qFormat/>
    <w:rsid w:val="00091548"/>
    <w:pPr>
      <w:ind w:left="720"/>
      <w:contextualSpacing/>
    </w:pPr>
  </w:style>
  <w:style w:type="character" w:styleId="IntenseEmphasis">
    <w:name w:val="Intense Emphasis"/>
    <w:basedOn w:val="DefaultParagraphFont"/>
    <w:uiPriority w:val="21"/>
    <w:qFormat/>
    <w:rsid w:val="00091548"/>
    <w:rPr>
      <w:i/>
      <w:iCs/>
      <w:color w:val="0F4761" w:themeColor="accent1" w:themeShade="BF"/>
    </w:rPr>
  </w:style>
  <w:style w:type="paragraph" w:styleId="IntenseQuote">
    <w:name w:val="Intense Quote"/>
    <w:basedOn w:val="Normal"/>
    <w:next w:val="Normal"/>
    <w:link w:val="IntenseQuoteChar"/>
    <w:uiPriority w:val="30"/>
    <w:qFormat/>
    <w:rsid w:val="00091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548"/>
    <w:rPr>
      <w:i/>
      <w:iCs/>
      <w:color w:val="0F4761" w:themeColor="accent1" w:themeShade="BF"/>
    </w:rPr>
  </w:style>
  <w:style w:type="character" w:styleId="IntenseReference">
    <w:name w:val="Intense Reference"/>
    <w:basedOn w:val="DefaultParagraphFont"/>
    <w:uiPriority w:val="32"/>
    <w:qFormat/>
    <w:rsid w:val="00091548"/>
    <w:rPr>
      <w:b/>
      <w:bCs/>
      <w:smallCaps/>
      <w:color w:val="0F4761" w:themeColor="accent1" w:themeShade="BF"/>
      <w:spacing w:val="5"/>
    </w:rPr>
  </w:style>
  <w:style w:type="character" w:styleId="Hyperlink">
    <w:name w:val="Hyperlink"/>
    <w:basedOn w:val="DefaultParagraphFont"/>
    <w:uiPriority w:val="99"/>
    <w:unhideWhenUsed/>
    <w:rsid w:val="00091548"/>
    <w:rPr>
      <w:color w:val="467886" w:themeColor="hyperlink"/>
      <w:u w:val="single"/>
    </w:rPr>
  </w:style>
  <w:style w:type="character" w:styleId="UnresolvedMention">
    <w:name w:val="Unresolved Mention"/>
    <w:basedOn w:val="DefaultParagraphFont"/>
    <w:uiPriority w:val="99"/>
    <w:semiHidden/>
    <w:unhideWhenUsed/>
    <w:rsid w:val="00091548"/>
    <w:rPr>
      <w:color w:val="605E5C"/>
      <w:shd w:val="clear" w:color="auto" w:fill="E1DFDD"/>
    </w:rPr>
  </w:style>
  <w:style w:type="character" w:styleId="FollowedHyperlink">
    <w:name w:val="FollowedHyperlink"/>
    <w:basedOn w:val="DefaultParagraphFont"/>
    <w:uiPriority w:val="99"/>
    <w:semiHidden/>
    <w:unhideWhenUsed/>
    <w:rsid w:val="006A38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318</Words>
  <Characters>1783</Characters>
  <Application>Microsoft Office Word</Application>
  <DocSecurity>0</DocSecurity>
  <Lines>27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Wyatt</dc:creator>
  <cp:keywords/>
  <dc:description/>
  <cp:lastModifiedBy>Brandon Wyatt</cp:lastModifiedBy>
  <cp:revision>5</cp:revision>
  <dcterms:created xsi:type="dcterms:W3CDTF">2026-08-12T00:04:00Z</dcterms:created>
  <dcterms:modified xsi:type="dcterms:W3CDTF">2026-08-12T00:55:00Z</dcterms:modified>
</cp:coreProperties>
</file>